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07" w:rsidRDefault="00FC3907" w:rsidP="00FC3907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FC3907" w:rsidRDefault="00FC3907" w:rsidP="00FC3907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Work\Desktop\Психолог\на сайт психолог\титульный лист психолог А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Психолог\на сайт психолог\титульный лист психолог АИ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907" w:rsidRDefault="00FC3907" w:rsidP="00FC3907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FC3907" w:rsidRDefault="00FC3907" w:rsidP="00FC3907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Аннотация рабочей программы</w:t>
      </w:r>
    </w:p>
    <w:p w:rsidR="00FC3907" w:rsidRDefault="00FC3907" w:rsidP="00FC39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EE0">
        <w:rPr>
          <w:rFonts w:ascii="Times New Roman" w:hAnsi="Times New Roman" w:cs="Times New Roman"/>
          <w:b/>
          <w:sz w:val="28"/>
          <w:szCs w:val="28"/>
        </w:rPr>
        <w:t>Программа разработана на основе:</w:t>
      </w:r>
    </w:p>
    <w:p w:rsidR="00FC3907" w:rsidRPr="001C6EE0" w:rsidRDefault="00FC3907" w:rsidP="00FC3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во</w:t>
      </w:r>
      <w:r w:rsidRPr="001C6EE0">
        <w:rPr>
          <w:rFonts w:ascii="Times New Roman" w:hAnsi="Times New Roman" w:cs="Times New Roman"/>
          <w:sz w:val="28"/>
          <w:szCs w:val="28"/>
        </w:rPr>
        <w:t>спитания и обучения детей дошкольного возраста</w:t>
      </w:r>
    </w:p>
    <w:p w:rsidR="00FC3907" w:rsidRPr="001C6EE0" w:rsidRDefault="00FC3907" w:rsidP="00FC3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EE0">
        <w:rPr>
          <w:rFonts w:ascii="Times New Roman" w:hAnsi="Times New Roman" w:cs="Times New Roman"/>
          <w:sz w:val="28"/>
          <w:szCs w:val="28"/>
        </w:rPr>
        <w:t xml:space="preserve">«Коррекция и развитие эмоциональной сферы детей 6-7 лет»  </w:t>
      </w:r>
      <w:proofErr w:type="spellStart"/>
      <w:r w:rsidRPr="001C6EE0">
        <w:rPr>
          <w:rFonts w:ascii="Times New Roman" w:hAnsi="Times New Roman" w:cs="Times New Roman"/>
          <w:sz w:val="28"/>
          <w:szCs w:val="28"/>
        </w:rPr>
        <w:t>Д.Г.Кайль</w:t>
      </w:r>
      <w:proofErr w:type="spellEnd"/>
      <w:r w:rsidRPr="001C6EE0"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FC3907" w:rsidRPr="001C6EE0" w:rsidRDefault="00FC3907" w:rsidP="00FC3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EE0">
        <w:rPr>
          <w:rFonts w:ascii="Times New Roman" w:hAnsi="Times New Roman" w:cs="Times New Roman"/>
          <w:sz w:val="28"/>
          <w:szCs w:val="28"/>
        </w:rPr>
        <w:t xml:space="preserve">«Удивляюсь, злюсь, боюсь, хвастаюсь и радуюсь» С.В.Крюкова, </w:t>
      </w:r>
      <w:proofErr w:type="spellStart"/>
      <w:r w:rsidRPr="001C6EE0">
        <w:rPr>
          <w:rFonts w:ascii="Times New Roman" w:hAnsi="Times New Roman" w:cs="Times New Roman"/>
          <w:sz w:val="28"/>
          <w:szCs w:val="28"/>
        </w:rPr>
        <w:t>Н.П.Слободяник</w:t>
      </w:r>
      <w:proofErr w:type="spellEnd"/>
      <w:r w:rsidRPr="001C6EE0">
        <w:rPr>
          <w:rFonts w:ascii="Times New Roman" w:hAnsi="Times New Roman" w:cs="Times New Roman"/>
          <w:sz w:val="28"/>
          <w:szCs w:val="28"/>
        </w:rPr>
        <w:t xml:space="preserve"> 2006</w:t>
      </w:r>
    </w:p>
    <w:p w:rsidR="00FC3907" w:rsidRPr="001C6EE0" w:rsidRDefault="00FC3907" w:rsidP="00FC3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E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C6EE0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1C6EE0">
        <w:rPr>
          <w:rFonts w:ascii="Times New Roman" w:hAnsi="Times New Roman" w:cs="Times New Roman"/>
          <w:sz w:val="28"/>
          <w:szCs w:val="28"/>
        </w:rPr>
        <w:t xml:space="preserve"> общения» М.А. Панфилова Москва 2000</w:t>
      </w:r>
    </w:p>
    <w:p w:rsidR="00FC3907" w:rsidRPr="001C6EE0" w:rsidRDefault="00FC3907" w:rsidP="00FC3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EE0">
        <w:rPr>
          <w:rFonts w:ascii="Times New Roman" w:hAnsi="Times New Roman" w:cs="Times New Roman"/>
          <w:sz w:val="28"/>
          <w:szCs w:val="28"/>
        </w:rPr>
        <w:t>«Дорогою добра» концепция и программа социально-коммуникативного развития и социального воспитания дошкольников  Л.В.Коломийченко 2015</w:t>
      </w:r>
    </w:p>
    <w:p w:rsidR="00FC3907" w:rsidRPr="001C6EE0" w:rsidRDefault="00FC3907" w:rsidP="00FC3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E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C6EE0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1C6EE0">
        <w:rPr>
          <w:rFonts w:ascii="Times New Roman" w:hAnsi="Times New Roman" w:cs="Times New Roman"/>
          <w:sz w:val="28"/>
          <w:szCs w:val="28"/>
        </w:rPr>
        <w:t xml:space="preserve"> в детском саду» </w:t>
      </w:r>
      <w:proofErr w:type="spellStart"/>
      <w:r w:rsidRPr="001C6EE0">
        <w:rPr>
          <w:rFonts w:ascii="Times New Roman" w:hAnsi="Times New Roman" w:cs="Times New Roman"/>
          <w:sz w:val="28"/>
          <w:szCs w:val="28"/>
        </w:rPr>
        <w:t>Е.А.Алябьева</w:t>
      </w:r>
      <w:proofErr w:type="spellEnd"/>
      <w:r w:rsidRPr="001C6EE0">
        <w:rPr>
          <w:rFonts w:ascii="Times New Roman" w:hAnsi="Times New Roman" w:cs="Times New Roman"/>
          <w:sz w:val="28"/>
          <w:szCs w:val="28"/>
        </w:rPr>
        <w:t xml:space="preserve"> 2005</w:t>
      </w:r>
    </w:p>
    <w:p w:rsidR="00FC3907" w:rsidRPr="001C6EE0" w:rsidRDefault="00FC3907" w:rsidP="00FC3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EE0">
        <w:rPr>
          <w:rFonts w:ascii="Times New Roman" w:hAnsi="Times New Roman" w:cs="Times New Roman"/>
          <w:sz w:val="28"/>
          <w:szCs w:val="28"/>
        </w:rPr>
        <w:t xml:space="preserve">«Социальная адаптация малышей в ДОУ» Н.В.Иванова 2011 </w:t>
      </w:r>
    </w:p>
    <w:p w:rsidR="00FC3907" w:rsidRPr="001C6EE0" w:rsidRDefault="00FC3907" w:rsidP="00FC3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EE0">
        <w:rPr>
          <w:rFonts w:ascii="Times New Roman" w:hAnsi="Times New Roman" w:cs="Times New Roman"/>
          <w:sz w:val="28"/>
          <w:szCs w:val="28"/>
        </w:rPr>
        <w:t>Подготовка детей к школе. М.Н Ильина 2008</w:t>
      </w:r>
    </w:p>
    <w:p w:rsidR="00FC3907" w:rsidRPr="00EB3823" w:rsidRDefault="00FC3907" w:rsidP="00FC3907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FC3907" w:rsidRPr="00EB3823" w:rsidRDefault="00FC3907" w:rsidP="00FC3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8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1.Цель</w:t>
      </w:r>
      <w:proofErr w:type="gramStart"/>
      <w:r w:rsidRPr="00EB38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:</w:t>
      </w:r>
      <w:proofErr w:type="gramEnd"/>
      <w:r w:rsidRPr="00EB3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907" w:rsidRPr="00EB3823" w:rsidRDefault="00FC3907" w:rsidP="00FC3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823">
        <w:rPr>
          <w:rFonts w:ascii="Times New Roman" w:hAnsi="Times New Roman" w:cs="Times New Roman"/>
          <w:sz w:val="28"/>
          <w:szCs w:val="28"/>
        </w:rPr>
        <w:t>- создание условия для обеспечения полноценного психического и личностного развития детей дошкольного возраста в процессе их воспитания, образования и социализации на базе дошкольного образовательного учреждения.</w:t>
      </w:r>
    </w:p>
    <w:p w:rsidR="00FC3907" w:rsidRPr="00EB3823" w:rsidRDefault="00FC3907" w:rsidP="00FC3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823">
        <w:rPr>
          <w:rFonts w:ascii="Times New Roman" w:hAnsi="Times New Roman" w:cs="Times New Roman"/>
          <w:sz w:val="28"/>
          <w:szCs w:val="28"/>
        </w:rPr>
        <w:t>- содействие администрации и педагогическим коллективам в создании социальной ситуации развития, соответствующей индивидуальности детей и обеспечивающей психологические  условия для охраны психологического и психического здоровья детей, их родителей, педагогических работников и других участников образовательного процесса.</w:t>
      </w:r>
    </w:p>
    <w:p w:rsidR="00FC3907" w:rsidRPr="00EB3823" w:rsidRDefault="00FC3907" w:rsidP="00FC3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8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2. Задачи:</w:t>
      </w:r>
      <w:r w:rsidRPr="00EB3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907" w:rsidRPr="00EB3823" w:rsidRDefault="00FC3907" w:rsidP="00FC3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823">
        <w:rPr>
          <w:rFonts w:ascii="Times New Roman" w:hAnsi="Times New Roman" w:cs="Times New Roman"/>
          <w:sz w:val="28"/>
          <w:szCs w:val="28"/>
        </w:rPr>
        <w:t>- содействие личностному и интеллектуальному развитию детей  в процессе освоения  программы дошкольного образования,</w:t>
      </w:r>
    </w:p>
    <w:p w:rsidR="00FC3907" w:rsidRPr="00EB3823" w:rsidRDefault="00FC3907" w:rsidP="00FC3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823">
        <w:rPr>
          <w:rFonts w:ascii="Times New Roman" w:hAnsi="Times New Roman" w:cs="Times New Roman"/>
          <w:sz w:val="28"/>
          <w:szCs w:val="28"/>
        </w:rPr>
        <w:t xml:space="preserve"> - формирование у детей способности к контролю и самоорганизации;</w:t>
      </w:r>
    </w:p>
    <w:p w:rsidR="00FC3907" w:rsidRPr="00EB3823" w:rsidRDefault="00FC3907" w:rsidP="00FC3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823">
        <w:rPr>
          <w:rFonts w:ascii="Times New Roman" w:hAnsi="Times New Roman" w:cs="Times New Roman"/>
          <w:sz w:val="28"/>
          <w:szCs w:val="28"/>
        </w:rPr>
        <w:t>- содействие педагогическому коллективу в гармонизации социально-психологического климата в образовательном учреждении;</w:t>
      </w:r>
    </w:p>
    <w:p w:rsidR="00FC3907" w:rsidRPr="00EB3823" w:rsidRDefault="00FC3907" w:rsidP="00FC3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823">
        <w:rPr>
          <w:rFonts w:ascii="Times New Roman" w:hAnsi="Times New Roman" w:cs="Times New Roman"/>
          <w:sz w:val="28"/>
          <w:szCs w:val="28"/>
        </w:rPr>
        <w:t>- профилактика и преодоление отклонений в социальном и психологическом здоровье, а также в развитии детей.</w:t>
      </w:r>
    </w:p>
    <w:p w:rsidR="00FC3907" w:rsidRPr="001C6EE0" w:rsidRDefault="00FC3907" w:rsidP="00FC3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2020-2021 г. 8 групп:2</w:t>
      </w:r>
      <w:r w:rsidRPr="001C6EE0">
        <w:rPr>
          <w:rFonts w:ascii="Times New Roman" w:hAnsi="Times New Roman" w:cs="Times New Roman"/>
          <w:sz w:val="28"/>
          <w:szCs w:val="28"/>
        </w:rPr>
        <w:t xml:space="preserve"> подготовительные гру</w:t>
      </w:r>
      <w:r>
        <w:rPr>
          <w:rFonts w:ascii="Times New Roman" w:hAnsi="Times New Roman" w:cs="Times New Roman"/>
          <w:sz w:val="28"/>
          <w:szCs w:val="28"/>
        </w:rPr>
        <w:t>ппы (из них 1 логопедическая), 3</w:t>
      </w:r>
      <w:r w:rsidRPr="001C6EE0">
        <w:rPr>
          <w:rFonts w:ascii="Times New Roman" w:hAnsi="Times New Roman" w:cs="Times New Roman"/>
          <w:sz w:val="28"/>
          <w:szCs w:val="28"/>
        </w:rPr>
        <w:t xml:space="preserve"> старшие группы (из них 1 логопедическая), </w:t>
      </w:r>
      <w:r>
        <w:rPr>
          <w:rFonts w:ascii="Times New Roman" w:hAnsi="Times New Roman" w:cs="Times New Roman"/>
          <w:sz w:val="28"/>
          <w:szCs w:val="28"/>
        </w:rPr>
        <w:t xml:space="preserve">2 средние группы </w:t>
      </w:r>
      <w:r w:rsidRPr="001C6EE0">
        <w:rPr>
          <w:rFonts w:ascii="Times New Roman" w:hAnsi="Times New Roman" w:cs="Times New Roman"/>
          <w:sz w:val="28"/>
          <w:szCs w:val="28"/>
        </w:rPr>
        <w:t xml:space="preserve">и 1 группа кратковременного пребывания.  </w:t>
      </w:r>
    </w:p>
    <w:p w:rsidR="00FC3907" w:rsidRPr="001C6EE0" w:rsidRDefault="00FC3907" w:rsidP="00FC3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EE0">
        <w:rPr>
          <w:rFonts w:ascii="Times New Roman" w:hAnsi="Times New Roman" w:cs="Times New Roman"/>
          <w:sz w:val="28"/>
          <w:szCs w:val="28"/>
        </w:rPr>
        <w:t xml:space="preserve"> По результатам анализа социальной карты дошкольного учреждения:  девочек 44%, мальчиков 57%; национальный состав: русские 29%,якуты 63%,другие (бурят, </w:t>
      </w:r>
      <w:r>
        <w:rPr>
          <w:rFonts w:ascii="Times New Roman" w:hAnsi="Times New Roman" w:cs="Times New Roman"/>
          <w:sz w:val="28"/>
          <w:szCs w:val="28"/>
        </w:rPr>
        <w:t>эвены, эвенки</w:t>
      </w:r>
      <w:r w:rsidRPr="001C6EE0">
        <w:rPr>
          <w:rFonts w:ascii="Times New Roman" w:hAnsi="Times New Roman" w:cs="Times New Roman"/>
          <w:sz w:val="28"/>
          <w:szCs w:val="28"/>
        </w:rPr>
        <w:t xml:space="preserve">, украинцы…) 8%; дети инвалиды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C6EE0">
        <w:rPr>
          <w:rFonts w:ascii="Times New Roman" w:hAnsi="Times New Roman" w:cs="Times New Roman"/>
          <w:sz w:val="28"/>
          <w:szCs w:val="28"/>
        </w:rPr>
        <w:t xml:space="preserve"> детей; семейное положение: полная семья 88%, неполная 12%; семья с 1 ребенком </w:t>
      </w:r>
      <w:r w:rsidRPr="001C6EE0">
        <w:rPr>
          <w:rFonts w:ascii="Times New Roman" w:hAnsi="Times New Roman" w:cs="Times New Roman"/>
          <w:sz w:val="28"/>
          <w:szCs w:val="28"/>
        </w:rPr>
        <w:lastRenderedPageBreak/>
        <w:t>32%, семья с 2 детьми 49%, многодетные семьи 19%; образование родителей: высшее 74%,среднее специальное и среднее 14%. Занятость трудовой деятельности: один работающий в семье 24%, двое работающих 70%. Количество семей пользующихся льготами по оплате за содержание детей в ДОУ: 22%.</w:t>
      </w:r>
    </w:p>
    <w:p w:rsidR="00FC3907" w:rsidRPr="001C6EE0" w:rsidRDefault="00FC3907" w:rsidP="00FC3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EE0">
        <w:rPr>
          <w:rFonts w:ascii="Times New Roman" w:hAnsi="Times New Roman" w:cs="Times New Roman"/>
          <w:sz w:val="28"/>
          <w:szCs w:val="28"/>
        </w:rPr>
        <w:t>Дети, имеющие статус ребено</w:t>
      </w:r>
      <w:proofErr w:type="gramStart"/>
      <w:r w:rsidRPr="001C6EE0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1C6EE0">
        <w:rPr>
          <w:rFonts w:ascii="Times New Roman" w:hAnsi="Times New Roman" w:cs="Times New Roman"/>
          <w:sz w:val="28"/>
          <w:szCs w:val="28"/>
        </w:rPr>
        <w:t xml:space="preserve"> инвалид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1C6EE0">
        <w:rPr>
          <w:rFonts w:ascii="Times New Roman" w:hAnsi="Times New Roman" w:cs="Times New Roman"/>
          <w:sz w:val="28"/>
          <w:szCs w:val="28"/>
        </w:rPr>
        <w:t>человек:</w:t>
      </w:r>
    </w:p>
    <w:p w:rsidR="00FC3907" w:rsidRDefault="00FC3907" w:rsidP="00FC3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C6EE0">
        <w:rPr>
          <w:rFonts w:ascii="Times New Roman" w:hAnsi="Times New Roman" w:cs="Times New Roman"/>
          <w:sz w:val="28"/>
          <w:szCs w:val="28"/>
        </w:rPr>
        <w:t xml:space="preserve"> ребенка из подготовительных групп  </w:t>
      </w:r>
      <w:proofErr w:type="gramStart"/>
      <w:r w:rsidRPr="001C6EE0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1C6EE0">
        <w:rPr>
          <w:rFonts w:ascii="Times New Roman" w:hAnsi="Times New Roman" w:cs="Times New Roman"/>
          <w:sz w:val="28"/>
          <w:szCs w:val="28"/>
        </w:rPr>
        <w:t xml:space="preserve">«Сказка» -2);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6EE0">
        <w:rPr>
          <w:rFonts w:ascii="Times New Roman" w:hAnsi="Times New Roman" w:cs="Times New Roman"/>
          <w:sz w:val="28"/>
          <w:szCs w:val="28"/>
        </w:rPr>
        <w:t xml:space="preserve"> ребенка из старшей группы (</w:t>
      </w:r>
      <w:r>
        <w:rPr>
          <w:rFonts w:ascii="Times New Roman" w:hAnsi="Times New Roman" w:cs="Times New Roman"/>
          <w:sz w:val="28"/>
          <w:szCs w:val="28"/>
        </w:rPr>
        <w:t xml:space="preserve">«Звездочка», </w:t>
      </w:r>
      <w:r w:rsidRPr="001C6EE0">
        <w:rPr>
          <w:rFonts w:ascii="Times New Roman" w:hAnsi="Times New Roman" w:cs="Times New Roman"/>
          <w:sz w:val="28"/>
          <w:szCs w:val="28"/>
        </w:rPr>
        <w:t xml:space="preserve">«Солнышко»); </w:t>
      </w:r>
    </w:p>
    <w:p w:rsidR="00FC3907" w:rsidRPr="001C6EE0" w:rsidRDefault="00FC3907" w:rsidP="00FC3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EE0">
        <w:rPr>
          <w:rFonts w:ascii="Times New Roman" w:hAnsi="Times New Roman" w:cs="Times New Roman"/>
          <w:sz w:val="28"/>
          <w:szCs w:val="28"/>
        </w:rPr>
        <w:t>-основной объединяющий диагноз  у 3х детей: ЗПРР</w:t>
      </w:r>
      <w:proofErr w:type="gramStart"/>
      <w:r w:rsidRPr="001C6EE0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1C6EE0">
        <w:rPr>
          <w:rFonts w:ascii="Times New Roman" w:hAnsi="Times New Roman" w:cs="Times New Roman"/>
          <w:sz w:val="28"/>
          <w:szCs w:val="28"/>
        </w:rPr>
        <w:t xml:space="preserve">ЭП,ОНР3 уровень, стертая дизартрия, шипящий </w:t>
      </w:r>
      <w:proofErr w:type="spellStart"/>
      <w:r w:rsidRPr="001C6EE0">
        <w:rPr>
          <w:rFonts w:ascii="Times New Roman" w:hAnsi="Times New Roman" w:cs="Times New Roman"/>
          <w:sz w:val="28"/>
          <w:szCs w:val="28"/>
        </w:rPr>
        <w:t>парасигматизм</w:t>
      </w:r>
      <w:proofErr w:type="spellEnd"/>
      <w:r w:rsidRPr="001C6E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EE0">
        <w:rPr>
          <w:rFonts w:ascii="Times New Roman" w:hAnsi="Times New Roman" w:cs="Times New Roman"/>
          <w:sz w:val="28"/>
          <w:szCs w:val="28"/>
        </w:rPr>
        <w:t>параротацизм</w:t>
      </w:r>
      <w:proofErr w:type="spellEnd"/>
      <w:r w:rsidRPr="001C6E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EE0">
        <w:rPr>
          <w:rFonts w:ascii="Times New Roman" w:hAnsi="Times New Roman" w:cs="Times New Roman"/>
          <w:sz w:val="28"/>
          <w:szCs w:val="28"/>
        </w:rPr>
        <w:t>ламбдацизм</w:t>
      </w:r>
      <w:proofErr w:type="spellEnd"/>
      <w:r w:rsidRPr="001C6E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3907" w:rsidRPr="001C6EE0" w:rsidRDefault="00FC3907" w:rsidP="00FC390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1C6EE0">
        <w:rPr>
          <w:rFonts w:ascii="Times New Roman" w:hAnsi="Times New Roman" w:cs="Times New Roman"/>
          <w:bCs/>
          <w:sz w:val="28"/>
          <w:szCs w:val="28"/>
        </w:rPr>
        <w:t>остояние после операции</w:t>
      </w:r>
      <w:r w:rsidRPr="001C6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сердце;</w:t>
      </w:r>
      <w:r w:rsidRPr="001C6EE0">
        <w:rPr>
          <w:rFonts w:ascii="Times New Roman" w:hAnsi="Times New Roman" w:cs="Times New Roman"/>
          <w:sz w:val="28"/>
          <w:szCs w:val="28"/>
        </w:rPr>
        <w:t xml:space="preserve">  </w:t>
      </w:r>
      <w:r w:rsidRPr="001C6EE0">
        <w:rPr>
          <w:rFonts w:ascii="Times New Roman" w:hAnsi="Times New Roman" w:cs="Times New Roman"/>
          <w:bCs/>
          <w:sz w:val="28"/>
          <w:szCs w:val="28"/>
        </w:rPr>
        <w:t xml:space="preserve"> ЗРР; СДВГ</w:t>
      </w:r>
    </w:p>
    <w:p w:rsidR="00FC3907" w:rsidRPr="001C6EE0" w:rsidRDefault="00FC3907" w:rsidP="00FC390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907" w:rsidRPr="001C6EE0" w:rsidRDefault="00FC3907" w:rsidP="00FC3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EE0">
        <w:rPr>
          <w:rFonts w:ascii="Times New Roman" w:hAnsi="Times New Roman" w:cs="Times New Roman"/>
          <w:sz w:val="28"/>
          <w:szCs w:val="28"/>
        </w:rPr>
        <w:t xml:space="preserve">Психологическое сопровождение детей с ограниченными возможностями здоровья (ОВЗ)  в МБДОУ ЦРР </w:t>
      </w:r>
      <w:proofErr w:type="spellStart"/>
      <w:r w:rsidRPr="001C6EE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C6EE0">
        <w:rPr>
          <w:rFonts w:ascii="Times New Roman" w:hAnsi="Times New Roman" w:cs="Times New Roman"/>
          <w:sz w:val="28"/>
          <w:szCs w:val="28"/>
        </w:rPr>
        <w:t xml:space="preserve">/с №104 «Ладушка» осуществляется  в рамках групп компенсирующей направленности для детей с тяжелыми нарушениями речи (ТНР). В работе психолога-педагога с детьми с ОВЗ учитывается связь нарушения речи с основным диагнозом, </w:t>
      </w:r>
      <w:proofErr w:type="gramStart"/>
      <w:r w:rsidRPr="001C6EE0">
        <w:rPr>
          <w:rFonts w:ascii="Times New Roman" w:hAnsi="Times New Roman" w:cs="Times New Roman"/>
          <w:sz w:val="28"/>
          <w:szCs w:val="28"/>
        </w:rPr>
        <w:t>определяющим</w:t>
      </w:r>
      <w:proofErr w:type="gramEnd"/>
      <w:r w:rsidRPr="001C6EE0">
        <w:rPr>
          <w:rFonts w:ascii="Times New Roman" w:hAnsi="Times New Roman" w:cs="Times New Roman"/>
          <w:sz w:val="28"/>
          <w:szCs w:val="28"/>
        </w:rPr>
        <w:t xml:space="preserve"> как правило,  наличие и степень ТНР. </w:t>
      </w:r>
    </w:p>
    <w:p w:rsidR="00FC3907" w:rsidRDefault="00FC3907" w:rsidP="00FC3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EE0">
        <w:rPr>
          <w:rFonts w:ascii="Times New Roman" w:hAnsi="Times New Roman" w:cs="Times New Roman"/>
          <w:sz w:val="28"/>
          <w:szCs w:val="28"/>
        </w:rPr>
        <w:t xml:space="preserve">Среди воспитанников МБДОУ ЦРР </w:t>
      </w:r>
      <w:proofErr w:type="spellStart"/>
      <w:r w:rsidRPr="001C6EE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C6EE0">
        <w:rPr>
          <w:rFonts w:ascii="Times New Roman" w:hAnsi="Times New Roman" w:cs="Times New Roman"/>
          <w:sz w:val="28"/>
          <w:szCs w:val="28"/>
        </w:rPr>
        <w:t>/с № 104 с ограниченными возможностями здоровья – дети со следующими диагнозами:</w:t>
      </w:r>
    </w:p>
    <w:p w:rsidR="00FC3907" w:rsidRPr="001C6EE0" w:rsidRDefault="00FC3907" w:rsidP="00FC3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тяжелые нарушения речи (ТНР)</w:t>
      </w:r>
    </w:p>
    <w:p w:rsidR="00FC3907" w:rsidRPr="001C6EE0" w:rsidRDefault="00FC3907" w:rsidP="00FC3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EE0">
        <w:rPr>
          <w:rFonts w:ascii="Times New Roman" w:hAnsi="Times New Roman" w:cs="Times New Roman"/>
          <w:sz w:val="28"/>
          <w:szCs w:val="28"/>
        </w:rPr>
        <w:t>– задержка психического развития (ЗПР);</w:t>
      </w:r>
    </w:p>
    <w:p w:rsidR="00FC3907" w:rsidRPr="001C6EE0" w:rsidRDefault="00FC3907" w:rsidP="00FC3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EE0">
        <w:rPr>
          <w:rFonts w:ascii="Times New Roman" w:hAnsi="Times New Roman" w:cs="Times New Roman"/>
          <w:sz w:val="28"/>
          <w:szCs w:val="28"/>
        </w:rPr>
        <w:t>– задержка речевого развития (ЗРР);</w:t>
      </w:r>
    </w:p>
    <w:p w:rsidR="00FC3907" w:rsidRPr="001C6EE0" w:rsidRDefault="00FC3907" w:rsidP="00FC3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EE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C6EE0">
        <w:rPr>
          <w:rFonts w:ascii="Times New Roman" w:hAnsi="Times New Roman" w:cs="Times New Roman"/>
          <w:sz w:val="28"/>
          <w:szCs w:val="28"/>
        </w:rPr>
        <w:t>резидуальная</w:t>
      </w:r>
      <w:proofErr w:type="spellEnd"/>
      <w:r w:rsidRPr="001C6EE0">
        <w:rPr>
          <w:rFonts w:ascii="Times New Roman" w:hAnsi="Times New Roman" w:cs="Times New Roman"/>
          <w:sz w:val="28"/>
          <w:szCs w:val="28"/>
        </w:rPr>
        <w:t xml:space="preserve"> энцефалопатия (РЭП);</w:t>
      </w:r>
    </w:p>
    <w:p w:rsidR="00FC3907" w:rsidRPr="001C6EE0" w:rsidRDefault="00FC3907" w:rsidP="00FC3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EE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C6EE0">
        <w:rPr>
          <w:rFonts w:ascii="Times New Roman" w:hAnsi="Times New Roman" w:cs="Times New Roman"/>
          <w:sz w:val="28"/>
          <w:szCs w:val="28"/>
        </w:rPr>
        <w:t>резидуально-органическое</w:t>
      </w:r>
      <w:proofErr w:type="spellEnd"/>
      <w:r w:rsidRPr="001C6EE0">
        <w:rPr>
          <w:rFonts w:ascii="Times New Roman" w:hAnsi="Times New Roman" w:cs="Times New Roman"/>
          <w:sz w:val="28"/>
          <w:szCs w:val="28"/>
        </w:rPr>
        <w:t xml:space="preserve"> поражение центральной нервной системы (РОП ЦНС).</w:t>
      </w:r>
    </w:p>
    <w:p w:rsidR="00FC3907" w:rsidRPr="001C6EE0" w:rsidRDefault="00FC3907" w:rsidP="00FC390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6EE0">
        <w:rPr>
          <w:rFonts w:ascii="Times New Roman" w:hAnsi="Times New Roman" w:cs="Times New Roman"/>
          <w:b/>
          <w:i/>
          <w:sz w:val="28"/>
          <w:szCs w:val="28"/>
        </w:rPr>
        <w:t>5. Планируемый результат.</w:t>
      </w:r>
    </w:p>
    <w:p w:rsidR="00FC3907" w:rsidRPr="001C6EE0" w:rsidRDefault="00FC3907" w:rsidP="00FC3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EE0">
        <w:rPr>
          <w:rFonts w:ascii="Times New Roman" w:hAnsi="Times New Roman" w:cs="Times New Roman"/>
          <w:b/>
          <w:sz w:val="28"/>
          <w:szCs w:val="28"/>
        </w:rPr>
        <w:t>-</w:t>
      </w:r>
      <w:r w:rsidRPr="001C6EE0">
        <w:rPr>
          <w:rFonts w:ascii="Times New Roman" w:hAnsi="Times New Roman" w:cs="Times New Roman"/>
          <w:sz w:val="28"/>
          <w:szCs w:val="28"/>
        </w:rPr>
        <w:t>психофизически здоровый ребенок – дошкольник, достигший адаптации и социализации;</w:t>
      </w:r>
    </w:p>
    <w:p w:rsidR="00FC3907" w:rsidRPr="001C6EE0" w:rsidRDefault="00FC3907" w:rsidP="00FC3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EE0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1C6EE0">
        <w:rPr>
          <w:rFonts w:ascii="Times New Roman" w:hAnsi="Times New Roman" w:cs="Times New Roman"/>
          <w:sz w:val="28"/>
          <w:szCs w:val="28"/>
        </w:rPr>
        <w:t>обладающий</w:t>
      </w:r>
      <w:proofErr w:type="gramEnd"/>
      <w:r w:rsidRPr="001C6EE0">
        <w:rPr>
          <w:rFonts w:ascii="Times New Roman" w:hAnsi="Times New Roman" w:cs="Times New Roman"/>
          <w:sz w:val="28"/>
          <w:szCs w:val="28"/>
        </w:rPr>
        <w:t xml:space="preserve"> адекватной самооценкой;</w:t>
      </w:r>
    </w:p>
    <w:p w:rsidR="00FC3907" w:rsidRPr="001C6EE0" w:rsidRDefault="00FC3907" w:rsidP="00FC3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EE0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Pr="001C6EE0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Pr="001C6EE0">
        <w:rPr>
          <w:rFonts w:ascii="Times New Roman" w:hAnsi="Times New Roman" w:cs="Times New Roman"/>
          <w:sz w:val="28"/>
          <w:szCs w:val="28"/>
        </w:rPr>
        <w:t xml:space="preserve"> сформированную познавательную мотивацию, творчески мыслящий;</w:t>
      </w:r>
    </w:p>
    <w:p w:rsidR="00FC3907" w:rsidRPr="001C6EE0" w:rsidRDefault="00FC3907" w:rsidP="00FC3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EE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C6E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6EE0">
        <w:rPr>
          <w:rFonts w:ascii="Times New Roman" w:hAnsi="Times New Roman" w:cs="Times New Roman"/>
          <w:sz w:val="28"/>
          <w:szCs w:val="28"/>
        </w:rPr>
        <w:t>владеющий</w:t>
      </w:r>
      <w:proofErr w:type="gramEnd"/>
      <w:r w:rsidRPr="001C6EE0">
        <w:rPr>
          <w:rFonts w:ascii="Times New Roman" w:hAnsi="Times New Roman" w:cs="Times New Roman"/>
          <w:sz w:val="28"/>
          <w:szCs w:val="28"/>
        </w:rPr>
        <w:t xml:space="preserve"> некоторым арсеналом способов </w:t>
      </w:r>
      <w:proofErr w:type="spellStart"/>
      <w:r w:rsidRPr="001C6EE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C6EE0">
        <w:rPr>
          <w:rFonts w:ascii="Times New Roman" w:hAnsi="Times New Roman" w:cs="Times New Roman"/>
          <w:sz w:val="28"/>
          <w:szCs w:val="28"/>
        </w:rPr>
        <w:t>;</w:t>
      </w:r>
    </w:p>
    <w:p w:rsidR="00FC3907" w:rsidRPr="001C6EE0" w:rsidRDefault="00FC3907" w:rsidP="00FC3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EE0">
        <w:rPr>
          <w:rFonts w:ascii="Times New Roman" w:hAnsi="Times New Roman" w:cs="Times New Roman"/>
          <w:b/>
          <w:sz w:val="28"/>
          <w:szCs w:val="28"/>
        </w:rPr>
        <w:t>-</w:t>
      </w:r>
      <w:r w:rsidRPr="001C6EE0">
        <w:rPr>
          <w:rFonts w:ascii="Times New Roman" w:hAnsi="Times New Roman" w:cs="Times New Roman"/>
          <w:sz w:val="28"/>
          <w:szCs w:val="28"/>
        </w:rPr>
        <w:t xml:space="preserve">социально </w:t>
      </w:r>
      <w:proofErr w:type="gramStart"/>
      <w:r w:rsidRPr="001C6EE0">
        <w:rPr>
          <w:rFonts w:ascii="Times New Roman" w:hAnsi="Times New Roman" w:cs="Times New Roman"/>
          <w:sz w:val="28"/>
          <w:szCs w:val="28"/>
        </w:rPr>
        <w:t>компетентный</w:t>
      </w:r>
      <w:proofErr w:type="gramEnd"/>
      <w:r w:rsidRPr="001C6EE0">
        <w:rPr>
          <w:rFonts w:ascii="Times New Roman" w:hAnsi="Times New Roman" w:cs="Times New Roman"/>
          <w:sz w:val="28"/>
          <w:szCs w:val="28"/>
        </w:rPr>
        <w:t>,  готовый жить в меняющемся социуме и характеризирующийся определенной самостоятельностью.</w:t>
      </w:r>
    </w:p>
    <w:p w:rsidR="00FC3907" w:rsidRPr="001C6EE0" w:rsidRDefault="00FC3907" w:rsidP="00FC3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EE0">
        <w:rPr>
          <w:rFonts w:ascii="Times New Roman" w:hAnsi="Times New Roman" w:cs="Times New Roman"/>
          <w:sz w:val="28"/>
          <w:szCs w:val="28"/>
        </w:rPr>
        <w:t>Иными словами, это социально – мобильная гармонично развитая личность, способная к самоопределению и саморазвитию.</w:t>
      </w:r>
      <w:r w:rsidRPr="001C6EE0">
        <w:rPr>
          <w:rFonts w:ascii="Times New Roman" w:hAnsi="Times New Roman" w:cs="Times New Roman"/>
          <w:sz w:val="28"/>
          <w:szCs w:val="28"/>
        </w:rPr>
        <w:tab/>
      </w:r>
    </w:p>
    <w:p w:rsidR="005E629A" w:rsidRDefault="005E629A"/>
    <w:sectPr w:rsidR="005E629A" w:rsidSect="005E6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C3907"/>
    <w:rsid w:val="0027032A"/>
    <w:rsid w:val="004559A2"/>
    <w:rsid w:val="005E629A"/>
    <w:rsid w:val="007764DE"/>
    <w:rsid w:val="008A35AB"/>
    <w:rsid w:val="00DC7E78"/>
    <w:rsid w:val="00F96C27"/>
    <w:rsid w:val="00FC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2021-04-14T03:06:00Z</dcterms:created>
  <dcterms:modified xsi:type="dcterms:W3CDTF">2021-04-14T03:13:00Z</dcterms:modified>
</cp:coreProperties>
</file>