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9C" w:rsidRPr="00EA319C" w:rsidRDefault="00EA319C" w:rsidP="00EA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319C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A319C" w:rsidRPr="00EA319C" w:rsidRDefault="00EA319C" w:rsidP="00EA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319C">
        <w:rPr>
          <w:rFonts w:ascii="Times New Roman" w:eastAsia="Times New Roman" w:hAnsi="Times New Roman" w:cs="Times New Roman"/>
          <w:sz w:val="28"/>
          <w:szCs w:val="28"/>
        </w:rPr>
        <w:t>«Центр развития ребенка – Детский сад № 104 «Ладушка»</w:t>
      </w:r>
    </w:p>
    <w:p w:rsidR="00EA319C" w:rsidRPr="00EA319C" w:rsidRDefault="00EA319C" w:rsidP="00EA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319C">
        <w:rPr>
          <w:rFonts w:ascii="Times New Roman" w:eastAsia="Times New Roman" w:hAnsi="Times New Roman" w:cs="Times New Roman"/>
          <w:sz w:val="28"/>
          <w:szCs w:val="28"/>
        </w:rPr>
        <w:t>городского округа «город Якутск»</w:t>
      </w:r>
    </w:p>
    <w:p w:rsidR="00EA319C" w:rsidRPr="00EA319C" w:rsidRDefault="00EA319C" w:rsidP="00EA3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19C" w:rsidRPr="00EA319C" w:rsidRDefault="00EA319C" w:rsidP="00EA3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19C" w:rsidRPr="00EA319C" w:rsidRDefault="00EA319C" w:rsidP="00EA3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19C" w:rsidRPr="00EA319C" w:rsidRDefault="00EA319C" w:rsidP="00EA3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19C" w:rsidRPr="00EA319C" w:rsidRDefault="00EA319C" w:rsidP="00EA3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19C" w:rsidRPr="00EA319C" w:rsidRDefault="00EA319C" w:rsidP="00EA3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19C" w:rsidRPr="00EA319C" w:rsidRDefault="00EA319C" w:rsidP="00EA3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19C" w:rsidRPr="00EA319C" w:rsidRDefault="00EA319C" w:rsidP="00EA3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19C" w:rsidRPr="00EA319C" w:rsidRDefault="00EA319C" w:rsidP="00EA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19C">
        <w:rPr>
          <w:rFonts w:ascii="Times New Roman" w:hAnsi="Times New Roman" w:cs="Times New Roman"/>
          <w:sz w:val="28"/>
          <w:szCs w:val="28"/>
        </w:rPr>
        <w:t xml:space="preserve">Консультация для </w:t>
      </w:r>
      <w:r w:rsidRPr="00EA319C">
        <w:rPr>
          <w:rFonts w:ascii="Times New Roman" w:hAnsi="Times New Roman" w:cs="Times New Roman"/>
          <w:sz w:val="28"/>
          <w:szCs w:val="28"/>
        </w:rPr>
        <w:t>родителей</w:t>
      </w:r>
    </w:p>
    <w:p w:rsidR="00EA319C" w:rsidRPr="00EA319C" w:rsidRDefault="00EA319C" w:rsidP="00EA319C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A319C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EA319C">
        <w:rPr>
          <w:rFonts w:ascii="Times New Roman" w:hAnsi="Times New Roman" w:cs="Times New Roman"/>
          <w:sz w:val="28"/>
          <w:szCs w:val="28"/>
        </w:rPr>
        <w:t>«</w:t>
      </w:r>
      <w:r w:rsidRPr="00EA319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Игры для развития мелкой моторики детей</w:t>
      </w:r>
      <w:r w:rsidRPr="00EA319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  <w:r w:rsidRPr="00EA319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EA319C" w:rsidRPr="00EA319C" w:rsidRDefault="00EA319C" w:rsidP="00EA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19C" w:rsidRPr="00EA319C" w:rsidRDefault="00EA319C" w:rsidP="00EA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19C" w:rsidRPr="00EA319C" w:rsidRDefault="00EA319C" w:rsidP="00EA3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19C" w:rsidRPr="00EA319C" w:rsidRDefault="00EA319C" w:rsidP="00EA3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19C" w:rsidRPr="00EA319C" w:rsidRDefault="00EA319C" w:rsidP="00EA3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19C" w:rsidRPr="00EA319C" w:rsidRDefault="00EA319C" w:rsidP="00EA3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19C" w:rsidRPr="00EA319C" w:rsidRDefault="00EA319C" w:rsidP="00EA3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19C" w:rsidRPr="00EA319C" w:rsidRDefault="00EA319C" w:rsidP="00EA3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19C" w:rsidRPr="00EA319C" w:rsidRDefault="00EA319C" w:rsidP="00EA319C">
      <w:pPr>
        <w:tabs>
          <w:tab w:val="left" w:pos="62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A319C">
        <w:rPr>
          <w:rFonts w:ascii="Times New Roman" w:hAnsi="Times New Roman" w:cs="Times New Roman"/>
          <w:sz w:val="28"/>
          <w:szCs w:val="28"/>
        </w:rPr>
        <w:t>Учитель-логопед: Алексеева А.В.</w:t>
      </w:r>
    </w:p>
    <w:p w:rsidR="00EA319C" w:rsidRPr="00EA319C" w:rsidRDefault="00EA319C" w:rsidP="00EA319C">
      <w:pPr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319C" w:rsidRPr="00EA319C" w:rsidRDefault="00EA319C" w:rsidP="00EA319C">
      <w:pPr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319C" w:rsidRPr="00EA319C" w:rsidRDefault="00EA319C" w:rsidP="00EA319C">
      <w:pPr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319C" w:rsidRPr="00EA319C" w:rsidRDefault="00EA319C" w:rsidP="00EA319C">
      <w:pPr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319C" w:rsidRPr="00EA319C" w:rsidRDefault="00EA319C" w:rsidP="00EA319C">
      <w:pPr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319C" w:rsidRPr="00EA319C" w:rsidRDefault="00EA319C" w:rsidP="00EA319C">
      <w:pPr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319C" w:rsidRPr="00EA319C" w:rsidRDefault="00EA319C" w:rsidP="00EA319C">
      <w:pPr>
        <w:tabs>
          <w:tab w:val="left" w:pos="62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319C">
        <w:rPr>
          <w:rFonts w:ascii="Times New Roman" w:hAnsi="Times New Roman" w:cs="Times New Roman"/>
          <w:sz w:val="28"/>
          <w:szCs w:val="28"/>
        </w:rPr>
        <w:t>Якутск, 2020г</w:t>
      </w:r>
    </w:p>
    <w:p w:rsidR="00EA319C" w:rsidRDefault="00EA319C" w:rsidP="00EA319C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A319C" w:rsidRPr="00EA319C" w:rsidRDefault="00EA319C" w:rsidP="00EA319C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ТАКОЕ МЕЛКАЯ МОТОРИКА И ПОЧЕМУ  ВАЖНО ЕЕ РАЗВИВАТЬ</w:t>
      </w:r>
    </w:p>
    <w:p w:rsidR="00EA319C" w:rsidRPr="00EA319C" w:rsidRDefault="00EA319C" w:rsidP="00EA319C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современные родители часто слышат о мелкой моторике и необходимости ее развивать. </w:t>
      </w:r>
      <w:r w:rsidRPr="00EA3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 же такое мелкая моторика и почему она так важна?</w:t>
      </w:r>
    </w:p>
    <w:p w:rsidR="00EA319C" w:rsidRPr="00EA319C" w:rsidRDefault="00EA319C" w:rsidP="00EA319C">
      <w:pPr>
        <w:shd w:val="clear" w:color="auto" w:fill="F6F6F6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:rsidR="00EA319C" w:rsidRPr="00EA319C" w:rsidRDefault="00EA319C" w:rsidP="00EA319C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Почему же две эти составляющие так взаимосвязаны?</w:t>
      </w: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:rsidR="00EA319C" w:rsidRPr="00EA319C" w:rsidRDefault="00EA319C" w:rsidP="00EA319C">
      <w:pPr>
        <w:shd w:val="clear" w:color="auto" w:fill="F6F6F6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:rsidR="00EA319C" w:rsidRPr="00EA319C" w:rsidRDefault="00EA319C" w:rsidP="00EA319C">
      <w:pPr>
        <w:shd w:val="clear" w:color="auto" w:fill="F6F6F6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EA319C" w:rsidRPr="00EA319C" w:rsidRDefault="00EA319C" w:rsidP="00EA319C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Как же лучше развивать мелкую моторику?</w:t>
      </w: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далее, обратите внимание на мои подборки игр на развитие мелкой моторики.</w:t>
      </w:r>
      <w:bookmarkStart w:id="0" w:name="_GoBack"/>
      <w:bookmarkEnd w:id="0"/>
    </w:p>
    <w:p w:rsidR="00EA319C" w:rsidRPr="00EA319C" w:rsidRDefault="00EA319C" w:rsidP="00EA319C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A319C" w:rsidRDefault="00EA319C" w:rsidP="00EA319C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A319C" w:rsidRDefault="00EA319C" w:rsidP="00EA319C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A319C" w:rsidRDefault="00EA319C" w:rsidP="00EA319C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B1F4E" w:rsidRPr="00EA319C" w:rsidRDefault="00FB1F4E" w:rsidP="00EA319C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A319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Игры для развития мелкой моторики детей.</w:t>
      </w:r>
    </w:p>
    <w:p w:rsidR="00FB1F4E" w:rsidRPr="00EA319C" w:rsidRDefault="00FB1F4E" w:rsidP="00FB1F4E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ПРОКАТЫВАНИЕ ШАРИКОВ.</w:t>
      </w: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катают маленькие шарики по столу (по игровому полю, на котором можно нарисовать разные дорожки – прямые, изогнутые, по спирали). Во время игры шарик не должен выскользнуть из-под ладони и должен прокатиться точно по дорожке. Скажите малышу: «Шарики непослушные! Так и норовят убежать. А ты их не отпускай!». Шарики можно катать как ладонями (в первых играх), так и одним пальчиком (в последующих играх).</w:t>
      </w: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 РАЗМИНАНИЕ ПЛАСТИЛИНА. Выберите твердые пластилины. Можно перед занятием чуток положить на мороз.</w:t>
      </w: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Перед лепкой ребенку любого возраста обязательно дайте размять пластилин. Это очень полезное упражнение для развития мелкой моторики. В этом плане обычный отечественный пластилин гораздо полезнее, чем мягкий импортный.</w:t>
      </w: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3. УПРАЖНЕНИЯ С БУМАГОЙ:</w:t>
      </w: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1) мять – развитие силы рук (после этого получится «шарик», который можно бросать в корзину с расстояния),</w:t>
      </w: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2) рвать (развитие соотносящих движений) – захватываем пальцами обеих рук лист и тянем в разные стороны. Получаются </w:t>
      </w:r>
      <w:proofErr w:type="spellStart"/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полосочки</w:t>
      </w:r>
      <w:proofErr w:type="spellEnd"/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Эти полоски мы складываем в коробочку и делаем «дождик», высыпая наши полоски из коробки.</w:t>
      </w: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3) делать аппликации из бумажных шариков (смять бумагу, нарвать ее на полоски, затем полоски нарвать на квадраты, скатать каждый квадратик на ладошке в шарик, шариками выкладывается силуэт – например, кошка, барашек, тучка)</w:t>
      </w: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4. ВДАВЛИВАНИЕ МЕЛКИХ ПРЕДМЕТОВ В ПЛАСТИЛИН (бусины, семена, ракушки, мелкие камушки).</w:t>
      </w: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Так мы можем сделать картины – мозаики на пластилине. А еще можно помочь герою игры – например, сделать «синюю речку» (размазать пластилин по полосе картона) и построить мост через речку (вдавить в пластилин камушки). А потом по этому мостику пройдут игрушки и </w:t>
      </w: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поблагодарят малыша за помощь.</w:t>
      </w: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5. ОТКРЫВАТЬ И ЗАКРЫВАТЬ БАНОЧКИ (раскручивать и закручивать крышки).</w:t>
      </w: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Чтобы было интереснее, прячьте вовнутрь сюрприз, заворачивая его в бумагу. А заодно малыш потренируется разворачивать и сворачивать бумагу. Что же спрятано в баночке?</w:t>
      </w: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6. НАМАТЫВАНИЕ.</w:t>
      </w: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Наматывание толстой нитки на палочку, на катушку, на клубок и разматывание. Наматывание толстого шнурка на руку – свою или мамину.</w:t>
      </w: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7. КАТАНИЕ КАРАНДАША МЕЖДУ ЛАДОШКАМИ.</w:t>
      </w: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Сначала попробуйте покатать карандаш по столу ладонью. Затем покажите малышу, как катать карандаш между выпрямленными ладошками в руках (карандаш находится в вертикальном положении). На конец карандаша можно приклеить картинку, которая будет «плясать» — вертеться.</w:t>
      </w: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A31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471976" w:rsidRPr="00EA319C" w:rsidRDefault="00471976" w:rsidP="00FB1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1976" w:rsidRPr="00EA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4E"/>
    <w:rsid w:val="00471976"/>
    <w:rsid w:val="00EA319C"/>
    <w:rsid w:val="00FB1F4E"/>
    <w:rsid w:val="00FC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1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1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cp:lastPrinted>2021-02-05T08:06:00Z</cp:lastPrinted>
  <dcterms:created xsi:type="dcterms:W3CDTF">2021-02-05T07:58:00Z</dcterms:created>
  <dcterms:modified xsi:type="dcterms:W3CDTF">2021-03-31T03:31:00Z</dcterms:modified>
</cp:coreProperties>
</file>